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C9B" w:rsidRPr="00F14C9B" w:rsidRDefault="00F14C9B" w:rsidP="00F14C9B">
      <w:pPr>
        <w:rPr>
          <w:rFonts w:ascii="Times New Roman" w:hAnsi="Times New Roman" w:cs="Times New Roman"/>
          <w:sz w:val="28"/>
          <w:szCs w:val="28"/>
        </w:rPr>
      </w:pPr>
      <w:r w:rsidRPr="00F14C9B">
        <w:rPr>
          <w:rFonts w:ascii="Times New Roman" w:hAnsi="Times New Roman" w:cs="Times New Roman"/>
          <w:sz w:val="28"/>
          <w:szCs w:val="28"/>
        </w:rPr>
        <w:t>Вакантные места для приема (перевода)</w:t>
      </w:r>
    </w:p>
    <w:p w:rsidR="00F14C9B" w:rsidRPr="00F14C9B" w:rsidRDefault="00F14C9B" w:rsidP="00F14C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наличии вакантных мест</w:t>
      </w:r>
      <w:r w:rsidRPr="00F14C9B">
        <w:rPr>
          <w:rFonts w:ascii="Times New Roman" w:hAnsi="Times New Roman" w:cs="Times New Roman"/>
          <w:sz w:val="28"/>
          <w:szCs w:val="28"/>
        </w:rPr>
        <w:t xml:space="preserve"> для приема (перев</w:t>
      </w:r>
      <w:r>
        <w:rPr>
          <w:rFonts w:ascii="Times New Roman" w:hAnsi="Times New Roman" w:cs="Times New Roman"/>
          <w:sz w:val="28"/>
          <w:szCs w:val="28"/>
        </w:rPr>
        <w:t>ода) можно узнать по номеру 88652464695</w:t>
      </w:r>
      <w:bookmarkStart w:id="0" w:name="_GoBack"/>
      <w:bookmarkEnd w:id="0"/>
    </w:p>
    <w:p w:rsidR="009F57C8" w:rsidRPr="00F14C9B" w:rsidRDefault="00F14C9B" w:rsidP="00F14C9B"/>
    <w:sectPr w:rsidR="009F57C8" w:rsidRPr="00F14C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C9B"/>
    <w:rsid w:val="0060758D"/>
    <w:rsid w:val="00DF0D19"/>
    <w:rsid w:val="00F14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1</cp:revision>
  <dcterms:created xsi:type="dcterms:W3CDTF">2026-07-23T12:03:00Z</dcterms:created>
  <dcterms:modified xsi:type="dcterms:W3CDTF">2026-07-23T12:07:00Z</dcterms:modified>
</cp:coreProperties>
</file>